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BFD" w:rsidRPr="006962D7" w:rsidP="00D30BF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5-</w:t>
      </w:r>
      <w:r w:rsidR="009F4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92-0401/2026</w:t>
      </w:r>
    </w:p>
    <w:p w:rsidR="00D84EE2" w:rsidRPr="006962D7" w:rsidP="00FA72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6962D7" w:rsidR="00A1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УИД:</w:t>
      </w:r>
      <w:r w:rsidRPr="00696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C3D" w:rsidR="009F4C3D">
        <w:rPr>
          <w:rFonts w:ascii="Times New Roman" w:hAnsi="Times New Roman" w:cs="Times New Roman"/>
          <w:bCs/>
          <w:sz w:val="28"/>
          <w:szCs w:val="28"/>
        </w:rPr>
        <w:t>86MS0004-01-2026-000777-05</w:t>
      </w:r>
    </w:p>
    <w:p w:rsidR="00D30BFD" w:rsidRPr="006962D7" w:rsidP="00D30B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апреля 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Pr="006962D7" w:rsidR="0048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Междуреченский</w:t>
      </w:r>
    </w:p>
    <w:p w:rsidR="00D30BFD" w:rsidRPr="006962D7" w:rsidP="00D30B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3D5" w:rsidP="007713D5">
      <w:pPr>
        <w:pStyle w:val="BodyTextIndent"/>
        <w:ind w:firstLine="567"/>
        <w:rPr>
          <w:sz w:val="28"/>
          <w:szCs w:val="28"/>
          <w:lang w:val="ru-RU"/>
        </w:rPr>
      </w:pPr>
      <w:r w:rsidRPr="006962D7">
        <w:rPr>
          <w:sz w:val="28"/>
          <w:szCs w:val="28"/>
        </w:rPr>
        <w:t xml:space="preserve">Мировой судья судебного участка № </w:t>
      </w:r>
      <w:r w:rsidRPr="006962D7" w:rsidR="00C41C29">
        <w:rPr>
          <w:sz w:val="28"/>
          <w:szCs w:val="28"/>
          <w:lang w:val="ru-RU"/>
        </w:rPr>
        <w:t xml:space="preserve">1 Кондинского судебного района </w:t>
      </w:r>
      <w:r w:rsidRPr="006962D7" w:rsidR="00C41C29">
        <w:rPr>
          <w:sz w:val="28"/>
          <w:szCs w:val="28"/>
        </w:rPr>
        <w:t>Ханты-Мансийского автономного округа-Югры</w:t>
      </w:r>
      <w:r w:rsidR="00612F46">
        <w:rPr>
          <w:sz w:val="28"/>
          <w:szCs w:val="28"/>
          <w:lang w:val="ru-RU"/>
        </w:rPr>
        <w:t xml:space="preserve"> Чех Е.В.</w:t>
      </w:r>
      <w:r w:rsidRPr="006962D7" w:rsidR="00C41C29">
        <w:rPr>
          <w:sz w:val="28"/>
          <w:szCs w:val="28"/>
          <w:lang w:val="ru-RU"/>
        </w:rPr>
        <w:t xml:space="preserve">,  </w:t>
      </w:r>
    </w:p>
    <w:p w:rsidR="007713D5" w:rsidP="007713D5">
      <w:pPr>
        <w:pStyle w:val="BodyTextIndent"/>
        <w:ind w:firstLine="567"/>
        <w:rPr>
          <w:sz w:val="28"/>
          <w:szCs w:val="28"/>
        </w:rPr>
      </w:pPr>
      <w:r w:rsidRPr="007713D5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ст.19.13 Кодекса РФ об административных правонарушениях, в отношении </w:t>
      </w:r>
    </w:p>
    <w:p w:rsidR="00D30BFD" w:rsidRPr="006962D7" w:rsidP="007713D5">
      <w:pPr>
        <w:pStyle w:val="BodyTextIndent"/>
        <w:ind w:firstLine="567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Шулепова Виталия Андреевича</w:t>
      </w:r>
      <w:r w:rsidRPr="006962D7" w:rsidR="00C41C2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ru-RU"/>
        </w:rPr>
        <w:t>*</w:t>
      </w:r>
      <w:r w:rsidR="0084521F">
        <w:rPr>
          <w:bCs/>
          <w:sz w:val="28"/>
          <w:szCs w:val="28"/>
          <w:lang w:val="ru-RU"/>
        </w:rPr>
        <w:t xml:space="preserve"> </w:t>
      </w:r>
      <w:r w:rsidRPr="006962D7" w:rsidR="00C41C29">
        <w:rPr>
          <w:sz w:val="28"/>
          <w:szCs w:val="28"/>
        </w:rPr>
        <w:t>года рождения, урожен</w:t>
      </w:r>
      <w:r w:rsidR="0084521F">
        <w:rPr>
          <w:sz w:val="28"/>
          <w:szCs w:val="28"/>
          <w:lang w:val="ru-RU"/>
        </w:rPr>
        <w:t>ца</w:t>
      </w:r>
      <w:r w:rsidRPr="006962D7" w:rsidR="00C41C2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>граждан</w:t>
      </w:r>
      <w:r w:rsidR="0084521F">
        <w:rPr>
          <w:sz w:val="28"/>
          <w:szCs w:val="28"/>
          <w:lang w:val="ru-RU"/>
        </w:rPr>
        <w:t>ина</w:t>
      </w:r>
      <w:r w:rsidRPr="006962D7" w:rsidR="00C41C2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 xml:space="preserve">, </w:t>
      </w:r>
      <w:r w:rsidRPr="006962D7" w:rsidR="00F40B3C">
        <w:rPr>
          <w:sz w:val="28"/>
          <w:szCs w:val="28"/>
        </w:rPr>
        <w:t>зарегистрированно</w:t>
      </w:r>
      <w:r w:rsidR="0084521F">
        <w:rPr>
          <w:sz w:val="28"/>
          <w:szCs w:val="28"/>
          <w:lang w:val="ru-RU"/>
        </w:rPr>
        <w:t xml:space="preserve">го </w:t>
      </w:r>
      <w:r w:rsidRPr="006962D7" w:rsidR="00F40B3C">
        <w:rPr>
          <w:sz w:val="28"/>
          <w:szCs w:val="28"/>
        </w:rPr>
        <w:t xml:space="preserve">по адресу: </w:t>
      </w:r>
      <w:r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 проживающего по адресу: *</w:t>
      </w:r>
      <w:r w:rsidRPr="006962D7" w:rsidR="00C41C29">
        <w:rPr>
          <w:sz w:val="28"/>
          <w:szCs w:val="28"/>
        </w:rPr>
        <w:t xml:space="preserve"> работающе</w:t>
      </w:r>
      <w:r w:rsidR="0084521F">
        <w:rPr>
          <w:sz w:val="28"/>
          <w:szCs w:val="28"/>
          <w:lang w:val="ru-RU"/>
        </w:rPr>
        <w:t>го</w:t>
      </w:r>
      <w:r w:rsidR="00BF77C1">
        <w:rPr>
          <w:sz w:val="28"/>
          <w:szCs w:val="28"/>
          <w:lang w:val="ru-RU"/>
        </w:rPr>
        <w:t xml:space="preserve"> в</w:t>
      </w:r>
      <w:r w:rsidR="008452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 xml:space="preserve"> </w:t>
      </w:r>
      <w:r w:rsidRPr="006962D7">
        <w:rPr>
          <w:sz w:val="28"/>
          <w:szCs w:val="28"/>
        </w:rPr>
        <w:t>ранее</w:t>
      </w:r>
      <w:r w:rsidRPr="006962D7" w:rsidR="000B4CC5">
        <w:rPr>
          <w:sz w:val="28"/>
          <w:szCs w:val="28"/>
        </w:rPr>
        <w:t xml:space="preserve"> </w:t>
      </w:r>
      <w:r w:rsidRPr="006962D7" w:rsidR="000B68B1">
        <w:rPr>
          <w:sz w:val="28"/>
          <w:szCs w:val="28"/>
        </w:rPr>
        <w:t xml:space="preserve">не </w:t>
      </w:r>
      <w:r w:rsidRPr="006962D7">
        <w:rPr>
          <w:sz w:val="28"/>
          <w:szCs w:val="28"/>
        </w:rPr>
        <w:t>привлекавше</w:t>
      </w:r>
      <w:r w:rsidR="0084521F">
        <w:rPr>
          <w:sz w:val="28"/>
          <w:szCs w:val="28"/>
          <w:lang w:val="ru-RU"/>
        </w:rPr>
        <w:t>гося</w:t>
      </w:r>
      <w:r w:rsidRPr="006962D7">
        <w:rPr>
          <w:sz w:val="28"/>
          <w:szCs w:val="28"/>
        </w:rPr>
        <w:t xml:space="preserve"> к административной ответственности по ст.19.13 Кодекса РФ об административных правонарушениях,  </w:t>
      </w:r>
    </w:p>
    <w:p w:rsidR="00D30BFD" w:rsidRPr="006962D7" w:rsidP="00D30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30BFD" w:rsidRPr="006962D7" w:rsidP="00D30B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F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06.02.2026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 часов 40 минут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Шулепов В.А.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*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осознавая то, что е</w:t>
      </w:r>
      <w:r w:rsidR="00845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действия не соответствуют действительности, являются ложными, желая ввести в заблуждение сотрудников полиции, сообщил в ОВМД России по Кондинскому району недостоверную информацию, а именно сообщил, что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вышеуказанному адресу </w:t>
      </w:r>
      <w:r w:rsidR="00547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пыряют ножом, драка, бойня</w:t>
      </w:r>
      <w:r w:rsidR="005471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Данная информация не соответствовала действительности, тем самым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Шулепов В.А.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осуществил заведомо ложный вызов полиции.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Шулепов В.А.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извещенн</w:t>
      </w:r>
      <w:r w:rsidR="00845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надлежащим образом о дате и времени судебного заседания</w:t>
      </w:r>
      <w:r w:rsidRPr="006962D7" w:rsidR="00C903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судебное заседание не явил</w:t>
      </w:r>
      <w:r w:rsidR="00845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причин неявки не сообщил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ч. 2 ст. 25.1 Кодекса РФ об административных правонарушениях,  дело может быть рассмотрено в отсутствие лица, в отношении которого ведется производство по делу об административном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правонарушении, в случаях, если имеются данные о надлежащем  извещении лица о мест</w:t>
      </w:r>
      <w:r w:rsidR="00EB0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е, времени рассмотрения дела.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чем, </w:t>
      </w:r>
      <w:r w:rsidRPr="006962D7" w:rsidR="00C90318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мировой судья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962D7" w:rsidR="00C9031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приходит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выводу о рассмотрении дела в отсутствие  </w:t>
      </w:r>
      <w:r w:rsidR="009F4C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Шулепова В.А.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зучив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материалы дела, мировой судья пришел к следующему.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hyperlink r:id="rId5" w:history="1">
        <w:r w:rsidRPr="00696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19.13</w:t>
        </w:r>
      </w:hyperlink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предусмотрен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одной тысячи до одной тысячи пятисот рублей. 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Объектом  административного правонаруш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ения, предусмотренного ст.19.13 КоАП РФ, является установленный порядок управления. </w:t>
      </w:r>
      <w:r w:rsidRPr="006962D7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Объективная сторона данного административного правонарушения состоит в том, что виновный осуществляет заведомо ложный вызов  специализированных служб.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>Как установлено в суд</w:t>
      </w:r>
      <w:r w:rsidRPr="006962D7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ебном заседании, </w:t>
      </w:r>
      <w:r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06.02.2026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r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 часов 40 минут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Шулепов В.А.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*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позвонил в дежурную часть ОМВД России по Кондинскому району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сообщил</w:t>
      </w:r>
      <w:r w:rsidRPr="006962D7" w:rsidR="00E82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ложные сведения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том, </w:t>
      </w:r>
      <w:r w:rsidR="00612F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что </w:t>
      </w:r>
      <w:r w:rsidRPr="009F4C3D"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пыряют ножом, драка, бойня</w:t>
      </w:r>
      <w:r w:rsidR="00612F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6962D7" w:rsidR="00D84E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прибытии сотрудников полиции указанная информация не подтвердилась,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 есть своими действиями </w:t>
      </w:r>
      <w:r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Шулепов В.А.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осуществил заведомо ложный вызов сотрудников полиции. </w:t>
      </w:r>
    </w:p>
    <w:p w:rsidR="00D30BFD" w:rsidRPr="006962D7" w:rsidP="00D30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248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Вина </w:t>
      </w:r>
      <w:r w:rsidR="009F4C3D">
        <w:rPr>
          <w:rFonts w:ascii="Times New Roman" w:eastAsia="Times New Roman" w:hAnsi="Times New Roman" w:cs="Arial"/>
          <w:sz w:val="28"/>
          <w:szCs w:val="28"/>
          <w:lang w:eastAsia="ru-RU"/>
        </w:rPr>
        <w:t>Шулепова В.А.</w:t>
      </w:r>
      <w:r w:rsidRPr="00F248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совершении административного правонарушения подтверждается представленными доказательствами: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- </w:t>
      </w:r>
      <w:r w:rsidRPr="006962D7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протоколом об административном правонарушении от </w:t>
      </w:r>
      <w:r w:rsidR="005471FA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>03.03.2026</w:t>
      </w:r>
      <w:r w:rsidR="005446D1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>, из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протокола также следует, что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процессуальные права, предусмотренные ст. 25.1. КоАП РФ и ст. 51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Конституции РФ, </w:t>
      </w:r>
      <w:r w:rsidR="009F4C3D">
        <w:rPr>
          <w:rFonts w:ascii="Times New Roman" w:eastAsia="Times New Roman" w:hAnsi="Times New Roman" w:cs="Arial"/>
          <w:sz w:val="28"/>
          <w:szCs w:val="28"/>
          <w:lang w:eastAsia="x-none"/>
        </w:rPr>
        <w:t>Шулепову В.А.</w:t>
      </w:r>
      <w:r w:rsidRPr="006962D7" w:rsidR="00BE19B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разъяснены,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протокола е</w:t>
      </w:r>
      <w:r w:rsidR="005446D1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му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вручена, что подтверждается подписью правонарушителя в соответствующих графах протокола;</w:t>
      </w:r>
    </w:p>
    <w:p w:rsidR="00D30BFD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-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сообщением</w:t>
      </w:r>
      <w:r w:rsidRPr="006962D7" w:rsidR="00D84EE2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,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зарегистрированным в КУСП ОМВ</w:t>
      </w:r>
      <w:r w:rsidRPr="006962D7" w:rsidR="00D84EE2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Д России по Кондинскому району 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06.02.2026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№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619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, согласно которому 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06.02.2026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г. в </w:t>
      </w:r>
      <w:r w:rsidRPr="009F4C3D"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15 часов 40 минут 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в дежурную часть ОВМД России по Кондинскому району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по телефону системы 112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поступило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КТТС ЕДДС 18829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сообщение, что 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*</w:t>
      </w:r>
      <w:r w:rsidRPr="009F4C3D"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,</w:t>
      </w:r>
      <w:r w:rsidRPr="009F4C3D" w:rsidR="009F4C3D">
        <w:t xml:space="preserve"> </w:t>
      </w:r>
      <w:r w:rsidRPr="009F4C3D"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пыряют ножом, драка, бойня</w:t>
      </w:r>
      <w:r w:rsidR="00BF080C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;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</w:t>
      </w:r>
    </w:p>
    <w:p w:rsidR="009F4C3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- фототаблицей гр*</w:t>
      </w: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., Шулепова В.А.;</w:t>
      </w:r>
    </w:p>
    <w:p w:rsidR="006469DB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- </w:t>
      </w:r>
      <w:r w:rsidRPr="006962D7" w:rsidR="00E8259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признательными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объяснени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eastAsia="x-none"/>
        </w:rPr>
        <w:t>ями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 </w:t>
      </w:r>
      <w:r w:rsidR="009F4C3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Шулепова В.А.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от </w:t>
      </w:r>
      <w:r w:rsidR="009F4C3D">
        <w:rPr>
          <w:rFonts w:ascii="Times New Roman" w:eastAsia="Times New Roman" w:hAnsi="Times New Roman" w:cs="Arial"/>
          <w:sz w:val="28"/>
          <w:szCs w:val="28"/>
          <w:lang w:eastAsia="x-none"/>
        </w:rPr>
        <w:t>06.02.2026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ере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 началом опроса </w:t>
      </w:r>
      <w:r w:rsidR="009F4C3D">
        <w:rPr>
          <w:rFonts w:ascii="Times New Roman" w:eastAsia="Times New Roman" w:hAnsi="Times New Roman" w:cs="Arial"/>
          <w:sz w:val="28"/>
          <w:szCs w:val="28"/>
          <w:lang w:eastAsia="x-none"/>
        </w:rPr>
        <w:t>Шулепову В.А.</w:t>
      </w:r>
      <w:r w:rsidRPr="006962D7" w:rsidR="00BE19B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были разъяснены права, предусмотренные ст. 25.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Кодекса Российской Федерации об административных правонарушениях и ст. 51 Конституции РФ</w:t>
      </w:r>
      <w:r w:rsidR="00BF08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пояснил, что 06.02.2026 около 15 часов 00 минут совместно с сожительницей 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находился дома, на фоне совместно-бытовых отношений между 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 произошла ссора, ругались, ни кто ни каких побоев не наносил, угрозы не высказывал. После чего, чтобы позлить 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взял телефон у **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и позвонил в </w:t>
      </w:r>
      <w:r w:rsidRP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ЕДДС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сообщив, что по адресу: *</w:t>
      </w:r>
      <w:r w:rsidRP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режут</w:t>
      </w:r>
      <w:r w:rsidRP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ножом,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бьют, убивают,</w:t>
      </w:r>
      <w:r w:rsidR="00371E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хотя таких событий не было и не являются действительными, т.е. своими действиями осуществил ложный вызов специализированных служб;</w:t>
      </w:r>
      <w:r w:rsidRP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392B4E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объяснениями свидетел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**</w:t>
      </w:r>
      <w:r w:rsidR="005471F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6962D7" w:rsidR="002C7B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>06.02.2026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обстоятельствам совершенного </w:t>
      </w:r>
      <w:r w:rsid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Шелуповым В.А.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6A3D01">
        <w:rPr>
          <w:rFonts w:ascii="Times New Roman" w:eastAsia="Times New Roman" w:hAnsi="Times New Roman" w:cs="Times New Roman"/>
          <w:sz w:val="28"/>
          <w:szCs w:val="28"/>
          <w:lang w:eastAsia="x-none"/>
        </w:rPr>
        <w:t>дминистративного правонарушения, согласно которым фактов, которые были сообщены  Шелуповым В.А. в единую диспетчерскую службу не было,</w:t>
      </w:r>
      <w:r w:rsidR="00735B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указанный день никто никаких </w:t>
      </w:r>
      <w:r w:rsidR="00ED068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побоев не наносил,  угроз не высказывал;</w:t>
      </w:r>
    </w:p>
    <w:p w:rsidR="00E82598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рапорт</w:t>
      </w:r>
      <w:r w:rsidRPr="006962D7" w:rsidR="00377ABD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сотрудник</w:t>
      </w:r>
      <w:r w:rsidRPr="006962D7" w:rsidR="00D84EE2">
        <w:rPr>
          <w:rFonts w:ascii="Times New Roman" w:eastAsia="Times New Roman" w:hAnsi="Times New Roman" w:cs="Arial"/>
          <w:sz w:val="28"/>
          <w:szCs w:val="28"/>
          <w:lang w:eastAsia="x-none"/>
        </w:rPr>
        <w:t>а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 </w:t>
      </w:r>
      <w:r w:rsidR="005446D1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УУП </w:t>
      </w:r>
      <w:r w:rsidR="006469DB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ОУУП и ПДН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ОМВД России по Кондинскому району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Ленкина А.Ю.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F4C3D">
        <w:rPr>
          <w:rFonts w:ascii="Times New Roman" w:eastAsia="Times New Roman" w:hAnsi="Times New Roman" w:cs="Times New Roman"/>
          <w:sz w:val="28"/>
          <w:szCs w:val="28"/>
          <w:lang w:eastAsia="x-none"/>
        </w:rPr>
        <w:t>06.02.2026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5446D1" w:rsidRPr="006962D7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F57373">
        <w:rPr>
          <w:rFonts w:ascii="Times New Roman" w:eastAsia="Times New Roman" w:hAnsi="Times New Roman" w:cs="Times New Roman"/>
          <w:sz w:val="28"/>
          <w:szCs w:val="28"/>
          <w:lang w:eastAsia="x-none"/>
        </w:rPr>
        <w:t>справкой на лицо по учетам СООП на Шулепова В.А.</w:t>
      </w:r>
    </w:p>
    <w:p w:rsidR="00D30BFD" w:rsidRPr="006962D7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Указанные доказательства были оценены  в совокупности,  в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соответствии с требованиям</w:t>
      </w:r>
      <w:r w:rsidRPr="006962D7" w:rsidR="00BE19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ст.26.11</w:t>
      </w:r>
      <w:r w:rsidRPr="006962D7" w:rsidR="00BE19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правонарушениях.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мировой судья считает, что вина </w:t>
      </w:r>
      <w:r w:rsidR="009F4C3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Шулепова В.А.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 w:rsidR="004E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совершении административного правонарушения в ходе судебного заседания нашла свое подтверждение и доказана, действия 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квалифицировать по ст.19.13 КоАП РФ - заведомо ложный вызов специализированных служб. </w:t>
      </w:r>
    </w:p>
    <w:p w:rsidR="005446D1" w:rsidRPr="005446D1" w:rsidP="0054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6D1">
        <w:rPr>
          <w:rFonts w:ascii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5446D1" w:rsidP="0054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6D1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в соответствии со ст. 4.3 Код</w:t>
      </w:r>
      <w:r w:rsidRPr="005446D1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правонарушениях, не установлено</w:t>
      </w:r>
    </w:p>
    <w:p w:rsidR="00D84EE2" w:rsidRPr="006962D7" w:rsidP="0054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2D7">
        <w:rPr>
          <w:rFonts w:ascii="Times New Roman" w:hAnsi="Times New Roman" w:cs="Times New Roman"/>
          <w:sz w:val="28"/>
          <w:szCs w:val="28"/>
        </w:rPr>
        <w:t xml:space="preserve">Каких-либо объективных сведений, опровергающих или ставящих под сомнение установленные обстоятельства правонарушения, в судебном заседании не установлено.    </w:t>
      </w:r>
    </w:p>
    <w:p w:rsidR="00D84EE2" w:rsidRPr="006962D7" w:rsidP="00D84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2D7">
        <w:rPr>
          <w:rFonts w:ascii="Times New Roman" w:hAnsi="Times New Roman" w:cs="Times New Roman"/>
          <w:sz w:val="28"/>
          <w:szCs w:val="28"/>
        </w:rPr>
        <w:t>Учитывая характер с</w:t>
      </w:r>
      <w:r w:rsidRPr="006962D7">
        <w:rPr>
          <w:rFonts w:ascii="Times New Roman" w:hAnsi="Times New Roman" w:cs="Times New Roman"/>
          <w:sz w:val="28"/>
          <w:szCs w:val="28"/>
        </w:rPr>
        <w:t>овершенного правонарушения, личность лица, в отношении которого ведется производство по делу об административном правонарушении, мировой судья для достижения целей наказания, предусмотренных ст. 3.1 КоАП РФ, считает возможным и целесообразным, с учетом ука</w:t>
      </w:r>
      <w:r w:rsidRPr="006962D7">
        <w:rPr>
          <w:rFonts w:ascii="Times New Roman" w:hAnsi="Times New Roman" w:cs="Times New Roman"/>
          <w:sz w:val="28"/>
          <w:szCs w:val="28"/>
        </w:rPr>
        <w:t xml:space="preserve">занных обстоятельств, назначить </w:t>
      </w:r>
      <w:r w:rsidR="008452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4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штрафа.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19.13, п. 1 ч. 1 ст. 29.9, ст. 29.10, </w:t>
      </w:r>
      <w:r w:rsidRPr="006962D7" w:rsidR="00686F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ст.29.11 Кодекса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об административных правонарушениях, мировой судья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8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30BFD" w:rsidRPr="006962D7" w:rsidP="00D8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Шулепова Виталия Андреевича</w:t>
      </w:r>
      <w:r w:rsidRPr="006962D7" w:rsid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  ст. 19.13 КоАП РФ и подвергнуть адм</w:t>
      </w:r>
      <w:r w:rsidRPr="006962D7" w:rsidR="00E82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инистративному наказанию в виде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 w:rsidR="000B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1</w:t>
      </w:r>
      <w:r w:rsidRPr="006962D7" w:rsidR="00377A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(одна тысяча) рублей. </w:t>
      </w:r>
    </w:p>
    <w:p w:rsidR="00F57373" w:rsidRPr="004675F2" w:rsidP="00F57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 Ханты-Мансийскому автономному округу – Югре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(Департамент административного обеспечения Ханты-Мансийского автономного округа – Югры л/сч 04872D08080) счет: 40102810245370000007 ОКЦ № 8 УГУ Банка России//УФК по Ханты-Мансийскому автономному округу-Югре г. Ханты-Мансийск БИК 007162163 номер казначейско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го счета 03100643000000018700 ОКТМО 71816000 ИНН 8601073664 КПП 860101001 КБК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720 1 16 01193 01 0013 140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УИН </w:t>
      </w:r>
      <w:r w:rsidRPr="00F57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0412365400045000922619109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 рассрочки, предусмотренных статьей  31.5 КоАП РФ.</w:t>
      </w:r>
    </w:p>
    <w:p w:rsidR="00F57373" w:rsidRPr="004675F2" w:rsidP="00F57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Кондинский район, пгт. Междуреченский, ул.П.Лумумбы, д.2/1.</w:t>
      </w:r>
    </w:p>
    <w:p w:rsidR="00F57373" w:rsidRPr="009218F5" w:rsidP="00F57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не уплатившее административный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 в установленный срок, может быть подвергнуто административному наказанию в соответствии с </w:t>
      </w:r>
      <w:hyperlink r:id="rId6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F57373" w:rsidRPr="009218F5" w:rsidP="00F57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D84EE2" w:rsidP="00D84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12" w:rsidRPr="0045130C" w:rsidP="00823B1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Cs/>
          <w:sz w:val="26"/>
          <w:szCs w:val="26"/>
        </w:rPr>
      </w:pPr>
      <w:r w:rsidRPr="0045130C">
        <w:rPr>
          <w:rFonts w:ascii="Times New Roman" w:eastAsia="Calibri" w:hAnsi="Times New Roman" w:cs="Times New Roman"/>
          <w:iCs/>
          <w:sz w:val="26"/>
          <w:szCs w:val="26"/>
        </w:rPr>
        <w:t>QR-код для оплаты  штрафа</w:t>
      </w:r>
    </w:p>
    <w:p w:rsidR="00823B12" w:rsidRPr="0045130C" w:rsidP="00823B1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При заполнении документа об оплате дополнительно необходимо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959485" cy="959485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048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указать: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- назначение платежа (оплата </w:t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административного штрафа);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уникальный идентификационный номер (указан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ОКТМО (указан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код бюджетной классификации (указан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 - наименование документа основания (№ и дата постановления); 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 - сумму адми</w:t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нистративного штрафа (указана в постановлении).</w:t>
      </w:r>
    </w:p>
    <w:p w:rsidR="00823B12" w:rsidRPr="000844ED" w:rsidP="00823B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12F46" w:rsidRPr="00F57373" w:rsidP="00D84E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7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</w:p>
    <w:p w:rsidR="00612F46" w:rsidRPr="0068176C" w:rsidP="00D84EE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176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    </w:t>
      </w:r>
    </w:p>
    <w:p w:rsidR="00D84EE2" w:rsidRPr="00F57373" w:rsidP="00612F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176C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  <w:r w:rsidRPr="0068176C" w:rsidR="006962D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F57373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84EE2" w:rsidRPr="00F57373" w:rsidP="00D84EE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57373">
        <w:rPr>
          <w:rFonts w:ascii="Times New Roman" w:hAnsi="Times New Roman" w:cs="Times New Roman"/>
          <w:color w:val="FF0000"/>
          <w:sz w:val="28"/>
          <w:szCs w:val="28"/>
        </w:rPr>
        <w:t xml:space="preserve">Мировой судья </w:t>
      </w:r>
      <w:r w:rsidRPr="00F57373" w:rsidR="00612F4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Е.В. Чех</w:t>
      </w:r>
    </w:p>
    <w:p w:rsidR="00B8003B" w:rsidRPr="00F57373" w:rsidP="000B0B5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573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Sect="006962D7">
      <w:headerReference w:type="even" r:id="rId8"/>
      <w:headerReference w:type="default" r:id="rId9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CD7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3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CD7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3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FD"/>
    <w:rsid w:val="00020479"/>
    <w:rsid w:val="00050ABB"/>
    <w:rsid w:val="000844ED"/>
    <w:rsid w:val="000B0B51"/>
    <w:rsid w:val="000B4A67"/>
    <w:rsid w:val="000B4CC5"/>
    <w:rsid w:val="000B68B1"/>
    <w:rsid w:val="001429CD"/>
    <w:rsid w:val="001B3622"/>
    <w:rsid w:val="00220980"/>
    <w:rsid w:val="002C7BBA"/>
    <w:rsid w:val="00371ED6"/>
    <w:rsid w:val="00377ABD"/>
    <w:rsid w:val="00392B4E"/>
    <w:rsid w:val="003C7BFE"/>
    <w:rsid w:val="0045130C"/>
    <w:rsid w:val="004675F2"/>
    <w:rsid w:val="004805D7"/>
    <w:rsid w:val="004C39C4"/>
    <w:rsid w:val="004E359C"/>
    <w:rsid w:val="005446D1"/>
    <w:rsid w:val="005471FA"/>
    <w:rsid w:val="005D71FC"/>
    <w:rsid w:val="005E33FC"/>
    <w:rsid w:val="00612F46"/>
    <w:rsid w:val="006469DB"/>
    <w:rsid w:val="0068176C"/>
    <w:rsid w:val="00686FB9"/>
    <w:rsid w:val="006962D7"/>
    <w:rsid w:val="006A3D01"/>
    <w:rsid w:val="006A51CB"/>
    <w:rsid w:val="006D1796"/>
    <w:rsid w:val="00735B1E"/>
    <w:rsid w:val="0076311A"/>
    <w:rsid w:val="007713D5"/>
    <w:rsid w:val="007A1B80"/>
    <w:rsid w:val="007A71F7"/>
    <w:rsid w:val="007C08CF"/>
    <w:rsid w:val="00823B12"/>
    <w:rsid w:val="0084521F"/>
    <w:rsid w:val="009218F5"/>
    <w:rsid w:val="009276CA"/>
    <w:rsid w:val="00935AF7"/>
    <w:rsid w:val="00954065"/>
    <w:rsid w:val="009F4C3D"/>
    <w:rsid w:val="00A127A8"/>
    <w:rsid w:val="00A211C7"/>
    <w:rsid w:val="00AB3CD7"/>
    <w:rsid w:val="00AE3918"/>
    <w:rsid w:val="00B60CB8"/>
    <w:rsid w:val="00B7643A"/>
    <w:rsid w:val="00B8003B"/>
    <w:rsid w:val="00BE19B8"/>
    <w:rsid w:val="00BF080C"/>
    <w:rsid w:val="00BF77C1"/>
    <w:rsid w:val="00C318F8"/>
    <w:rsid w:val="00C41C29"/>
    <w:rsid w:val="00C5677A"/>
    <w:rsid w:val="00C90318"/>
    <w:rsid w:val="00D30BFD"/>
    <w:rsid w:val="00D33035"/>
    <w:rsid w:val="00D84EE2"/>
    <w:rsid w:val="00E82598"/>
    <w:rsid w:val="00EB09F6"/>
    <w:rsid w:val="00EB661F"/>
    <w:rsid w:val="00ED0687"/>
    <w:rsid w:val="00F24898"/>
    <w:rsid w:val="00F40B3C"/>
    <w:rsid w:val="00F57373"/>
    <w:rsid w:val="00F82124"/>
    <w:rsid w:val="00FA7230"/>
    <w:rsid w:val="00FD5AF8"/>
    <w:rsid w:val="00FE286E"/>
    <w:rsid w:val="00FF4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0B09F-6793-454D-A941-84E51BD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30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30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30BFD"/>
  </w:style>
  <w:style w:type="paragraph" w:styleId="BalloonText">
    <w:name w:val="Balloon Text"/>
    <w:basedOn w:val="Normal"/>
    <w:link w:val="a0"/>
    <w:uiPriority w:val="99"/>
    <w:semiHidden/>
    <w:unhideWhenUsed/>
    <w:rsid w:val="00F8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21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2598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1"/>
    <w:rsid w:val="00C41C2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C41C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88938&amp;dst=101644&amp;field=134&amp;date=17.04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AE72-2B39-4C71-A77E-C513CD93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